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27" w:rsidRDefault="00CB3F27" w:rsidP="00F3500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CB3F27" w:rsidRDefault="00CB3F27" w:rsidP="00F3500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CB3F27" w:rsidRDefault="00CB3F27" w:rsidP="00CB3F27">
      <w:pPr>
        <w:pStyle w:val="110"/>
        <w:keepNext/>
        <w:keepLines/>
        <w:shd w:val="clear" w:color="auto" w:fill="auto"/>
        <w:spacing w:before="0" w:after="76" w:line="220" w:lineRule="exact"/>
        <w:ind w:left="20"/>
        <w:jc w:val="right"/>
      </w:pPr>
      <w:r>
        <w:t xml:space="preserve">Приложение № </w:t>
      </w:r>
      <w:r w:rsidR="00EC10B0">
        <w:t>1.22</w:t>
      </w:r>
    </w:p>
    <w:p w:rsidR="00CB3F27" w:rsidRDefault="00CB3F27" w:rsidP="00CB3F27">
      <w:pPr>
        <w:pStyle w:val="110"/>
        <w:keepNext/>
        <w:keepLines/>
        <w:shd w:val="clear" w:color="auto" w:fill="auto"/>
        <w:spacing w:before="0" w:after="76" w:line="220" w:lineRule="exact"/>
        <w:ind w:left="20"/>
        <w:jc w:val="right"/>
      </w:pPr>
      <w:r>
        <w:t>к Приказу № 2</w:t>
      </w:r>
      <w:r w:rsidR="00EC10B0">
        <w:t>1</w:t>
      </w:r>
      <w:r>
        <w:t xml:space="preserve">-1/2 от </w:t>
      </w:r>
      <w:r w:rsidR="00EC10B0">
        <w:t>04</w:t>
      </w:r>
      <w:r>
        <w:t>.02.201</w:t>
      </w:r>
      <w:r w:rsidR="00EC10B0">
        <w:t>9</w:t>
      </w:r>
      <w:bookmarkStart w:id="0" w:name="_GoBack"/>
      <w:bookmarkEnd w:id="0"/>
    </w:p>
    <w:p w:rsidR="00CB3F27" w:rsidRPr="00232D6B" w:rsidRDefault="00CB3F27" w:rsidP="00CB3F27">
      <w:pPr>
        <w:pStyle w:val="a5"/>
        <w:ind w:left="11240"/>
      </w:pPr>
    </w:p>
    <w:p w:rsidR="00CB3F27" w:rsidRPr="00BD76FD" w:rsidRDefault="00CB3F27" w:rsidP="00CB3F27">
      <w:pPr>
        <w:pStyle w:val="110"/>
        <w:keepNext/>
        <w:keepLines/>
        <w:shd w:val="clear" w:color="auto" w:fill="auto"/>
        <w:spacing w:before="0" w:after="493" w:line="230" w:lineRule="exact"/>
        <w:ind w:right="60"/>
        <w:rPr>
          <w:sz w:val="28"/>
          <w:szCs w:val="28"/>
        </w:rPr>
      </w:pPr>
      <w:bookmarkStart w:id="1" w:name="bookmark0"/>
      <w:r w:rsidRPr="00BD76FD">
        <w:rPr>
          <w:sz w:val="28"/>
          <w:szCs w:val="28"/>
        </w:rPr>
        <w:t xml:space="preserve">ПАСПОРТ УСЛУГИ (ПРОЦЕССА) </w:t>
      </w:r>
      <w:bookmarkEnd w:id="1"/>
      <w:r>
        <w:rPr>
          <w:sz w:val="28"/>
          <w:szCs w:val="28"/>
        </w:rPr>
        <w:t>МУП «ГОРЭЛЕКТРОСЕТЬ»</w:t>
      </w:r>
    </w:p>
    <w:p w:rsidR="007E724E" w:rsidRDefault="00DB1F31" w:rsidP="00AD344C">
      <w:pPr>
        <w:pStyle w:val="110"/>
        <w:keepNext/>
        <w:keepLines/>
        <w:shd w:val="clear" w:color="auto" w:fill="auto"/>
        <w:spacing w:before="0" w:after="0" w:line="240" w:lineRule="auto"/>
        <w:rPr>
          <w:rStyle w:val="13"/>
          <w:b/>
          <w:sz w:val="28"/>
          <w:szCs w:val="28"/>
        </w:rPr>
      </w:pPr>
      <w:r>
        <w:rPr>
          <w:rStyle w:val="13"/>
          <w:b/>
          <w:sz w:val="28"/>
          <w:szCs w:val="28"/>
        </w:rPr>
        <w:t>Составление актов согласования технологической и (или) аварийной брони</w:t>
      </w:r>
      <w:r w:rsidR="007E724E">
        <w:rPr>
          <w:rStyle w:val="13"/>
          <w:b/>
          <w:sz w:val="28"/>
          <w:szCs w:val="28"/>
        </w:rPr>
        <w:t xml:space="preserve"> </w:t>
      </w:r>
    </w:p>
    <w:p w:rsidR="00CB3F27" w:rsidRPr="00CB3F27" w:rsidRDefault="00CB3F27" w:rsidP="00CB3F27">
      <w:pPr>
        <w:pStyle w:val="a5"/>
        <w:spacing w:after="216" w:line="190" w:lineRule="exact"/>
        <w:ind w:right="60"/>
        <w:jc w:val="center"/>
        <w:rPr>
          <w:rFonts w:ascii="Times New Roman" w:hAnsi="Times New Roman" w:cs="Times New Roman"/>
          <w:sz w:val="19"/>
          <w:szCs w:val="19"/>
        </w:rPr>
      </w:pPr>
      <w:r w:rsidRPr="00CB3F27">
        <w:rPr>
          <w:rFonts w:ascii="Times New Roman" w:hAnsi="Times New Roman" w:cs="Times New Roman"/>
          <w:sz w:val="19"/>
          <w:szCs w:val="19"/>
        </w:rPr>
        <w:t>наименование услуги (процесса)</w:t>
      </w:r>
    </w:p>
    <w:p w:rsidR="00C34DB4" w:rsidRPr="00FB5676" w:rsidRDefault="00C34DB4" w:rsidP="00C34DB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35D02" w:rsidRPr="00A85152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A85152">
        <w:rPr>
          <w:rFonts w:ascii="Times New Roman" w:eastAsia="Calibri" w:hAnsi="Times New Roman" w:cs="Times New Roman"/>
          <w:b/>
          <w:u w:val="single"/>
          <w:lang w:eastAsia="en-US"/>
        </w:rPr>
        <w:t>Круг заявителей</w:t>
      </w:r>
      <w:r w:rsidRPr="00A85152">
        <w:rPr>
          <w:rFonts w:ascii="Times New Roman" w:eastAsia="Calibri" w:hAnsi="Times New Roman" w:cs="Times New Roman"/>
          <w:b/>
          <w:lang w:eastAsia="en-US"/>
        </w:rPr>
        <w:t>:</w:t>
      </w:r>
      <w:r w:rsidRPr="00A85152">
        <w:rPr>
          <w:rFonts w:ascii="Times New Roman" w:eastAsia="Calibri" w:hAnsi="Times New Roman" w:cs="Times New Roman"/>
          <w:lang w:eastAsia="en-US"/>
        </w:rPr>
        <w:t xml:space="preserve"> физические, юридические лица, индивидуальные предприниматели.</w:t>
      </w:r>
    </w:p>
    <w:p w:rsidR="00735D02" w:rsidRPr="00A85152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A85152">
        <w:rPr>
          <w:rFonts w:ascii="Times New Roman" w:eastAsia="Calibri" w:hAnsi="Times New Roman" w:cs="Times New Roman"/>
          <w:b/>
          <w:u w:val="single"/>
          <w:lang w:eastAsia="en-US"/>
        </w:rPr>
        <w:t>Размер платы за предоставление услуги (процесса) и основание ее взимания</w:t>
      </w:r>
      <w:r w:rsidRPr="00A85152">
        <w:rPr>
          <w:rFonts w:ascii="Times New Roman" w:eastAsia="Calibri" w:hAnsi="Times New Roman" w:cs="Times New Roman"/>
          <w:lang w:eastAsia="en-US"/>
        </w:rPr>
        <w:t>: отсутствует.</w:t>
      </w:r>
    </w:p>
    <w:p w:rsidR="00EF413A" w:rsidRPr="00595E5B" w:rsidRDefault="00735D02" w:rsidP="00FB56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85152">
        <w:rPr>
          <w:rFonts w:ascii="Times New Roman" w:eastAsia="Calibri" w:hAnsi="Times New Roman" w:cs="Times New Roman"/>
          <w:b/>
          <w:u w:val="single"/>
          <w:lang w:eastAsia="en-US"/>
        </w:rPr>
        <w:t>Условия оказания услуги (процесса</w:t>
      </w:r>
      <w:r w:rsidRPr="00A85152">
        <w:rPr>
          <w:rFonts w:ascii="Times New Roman" w:eastAsia="Calibri" w:hAnsi="Times New Roman" w:cs="Times New Roman"/>
          <w:u w:val="single"/>
          <w:lang w:eastAsia="en-US"/>
        </w:rPr>
        <w:t>)</w:t>
      </w:r>
      <w:r w:rsidRPr="00A85152">
        <w:rPr>
          <w:rFonts w:ascii="Times New Roman" w:eastAsia="Calibri" w:hAnsi="Times New Roman" w:cs="Times New Roman"/>
          <w:lang w:eastAsia="en-US"/>
        </w:rPr>
        <w:t xml:space="preserve">: </w:t>
      </w:r>
      <w:r w:rsidR="00EF413A" w:rsidRPr="00595E5B">
        <w:rPr>
          <w:rFonts w:ascii="Times New Roman" w:hAnsi="Times New Roman" w:cs="Times New Roman"/>
        </w:rPr>
        <w:t xml:space="preserve">технологическое присоединение к электрическим сетям сетевой организации в установленном порядке энергопринимающих устройств </w:t>
      </w:r>
      <w:r w:rsidR="00DB1F31">
        <w:rPr>
          <w:rFonts w:ascii="Times New Roman" w:hAnsi="Times New Roman" w:cs="Times New Roman"/>
        </w:rPr>
        <w:t>заявителя</w:t>
      </w:r>
    </w:p>
    <w:p w:rsidR="00FB5676" w:rsidRDefault="00735D02" w:rsidP="00FB56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95E5B">
        <w:rPr>
          <w:rFonts w:ascii="Times New Roman" w:eastAsia="Calibri" w:hAnsi="Times New Roman" w:cs="Times New Roman"/>
          <w:b/>
          <w:u w:val="single"/>
          <w:lang w:eastAsia="en-US"/>
        </w:rPr>
        <w:t>Результат оказания услуги (процесса):</w:t>
      </w:r>
      <w:r w:rsidRPr="00595E5B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="00DB1F31" w:rsidRPr="00DB1F31">
        <w:rPr>
          <w:rFonts w:ascii="Times New Roman" w:hAnsi="Times New Roman" w:cs="Times New Roman"/>
        </w:rPr>
        <w:t>акт согласования технологической и (или) аварийной брони</w:t>
      </w:r>
      <w:r w:rsidR="00EF413A" w:rsidRPr="00DB1F31">
        <w:rPr>
          <w:rFonts w:ascii="Times New Roman" w:hAnsi="Times New Roman" w:cs="Times New Roman"/>
        </w:rPr>
        <w:t>.</w:t>
      </w:r>
    </w:p>
    <w:p w:rsidR="00735D02" w:rsidRPr="00A85152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u w:val="single"/>
          <w:lang w:eastAsia="en-US"/>
        </w:rPr>
      </w:pPr>
      <w:r w:rsidRPr="00A85152">
        <w:rPr>
          <w:rFonts w:ascii="Times New Roman" w:eastAsia="Calibri" w:hAnsi="Times New Roman" w:cs="Times New Roman"/>
          <w:b/>
          <w:u w:val="single"/>
          <w:lang w:eastAsia="en-US"/>
        </w:rPr>
        <w:t>Состав, последовательность и сроки оказания услуги (процесса):</w:t>
      </w:r>
    </w:p>
    <w:p w:rsidR="00735D02" w:rsidRPr="00F35009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</w:p>
    <w:tbl>
      <w:tblPr>
        <w:tblW w:w="14804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3039"/>
        <w:gridCol w:w="2835"/>
        <w:gridCol w:w="2409"/>
      </w:tblGrid>
      <w:tr w:rsidR="00735D02" w:rsidRPr="005322FC" w:rsidTr="00F92B2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CB3F27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b/>
                <w:lang w:eastAsia="en-US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b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AD" w:rsidRPr="005322FC" w:rsidRDefault="00AD67AD" w:rsidP="00AD3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b/>
                <w:lang w:eastAsia="en-US"/>
              </w:rPr>
              <w:t>Условия этапа/</w:t>
            </w:r>
          </w:p>
          <w:p w:rsidR="00AD344C" w:rsidRPr="005322FC" w:rsidRDefault="00AD67AD" w:rsidP="00AD3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="00AD344C" w:rsidRPr="005322FC">
              <w:rPr>
                <w:rFonts w:ascii="Times New Roman" w:eastAsia="Calibri" w:hAnsi="Times New Roman" w:cs="Times New Roman"/>
                <w:b/>
                <w:lang w:eastAsia="en-US"/>
              </w:rPr>
              <w:t>С</w:t>
            </w:r>
            <w:r w:rsidR="00CB3F27" w:rsidRPr="005322FC">
              <w:rPr>
                <w:rFonts w:ascii="Times New Roman" w:eastAsia="Calibri" w:hAnsi="Times New Roman" w:cs="Times New Roman"/>
                <w:b/>
                <w:lang w:eastAsia="en-US"/>
              </w:rPr>
              <w:t>одержание</w:t>
            </w:r>
          </w:p>
          <w:p w:rsidR="00735D02" w:rsidRPr="005322FC" w:rsidRDefault="00735D02" w:rsidP="00CB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b/>
                <w:lang w:eastAsia="en-US"/>
              </w:rPr>
              <w:t>Форма предоставления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b/>
                <w:lang w:eastAsia="en-US"/>
              </w:rPr>
              <w:t>Срок исполнения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735D02" w:rsidP="0053758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b/>
                <w:lang w:eastAsia="en-US"/>
              </w:rPr>
              <w:t>Ссылка на нормативн</w:t>
            </w:r>
            <w:r w:rsidR="00537587" w:rsidRPr="005322FC">
              <w:rPr>
                <w:rFonts w:ascii="Times New Roman" w:eastAsia="Calibri" w:hAnsi="Times New Roman" w:cs="Times New Roman"/>
                <w:b/>
                <w:lang w:eastAsia="en-US"/>
              </w:rPr>
              <w:t>о</w:t>
            </w:r>
            <w:r w:rsidRPr="005322F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правовой акт</w:t>
            </w:r>
          </w:p>
        </w:tc>
      </w:tr>
      <w:tr w:rsidR="00735D02" w:rsidRPr="005322FC" w:rsidTr="005322FC">
        <w:trPr>
          <w:trHeight w:val="238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DB1F31" w:rsidP="00EF413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hAnsi="Times New Roman" w:cs="Times New Roman"/>
              </w:rPr>
              <w:t>Формирование потребителем проекта акта согласования технологической и (или) аварийной брони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DB1F31" w:rsidP="00F92B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hAnsi="Times New Roman" w:cs="Times New Roman"/>
              </w:rPr>
              <w:t>Формирование потребителем проекта акта согласования технологической и (или) аварийной брони, как приложение к договору оказания услуг по передаче электрической энергии (мощности) или к договору об оказании услуг по передаче электрической энергии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DB1F31" w:rsidP="00F00A0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hAnsi="Times New Roman" w:cs="Times New Roman"/>
              </w:rPr>
              <w:t>Письменное оформление проекта акта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F" w:rsidRPr="005322FC" w:rsidRDefault="000D72BF" w:rsidP="000D72B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>п.</w:t>
            </w:r>
            <w:r w:rsidR="00DB1F31" w:rsidRPr="005322FC">
              <w:rPr>
                <w:rFonts w:ascii="Times New Roman" w:eastAsia="Calibri" w:hAnsi="Times New Roman" w:cs="Times New Roman"/>
                <w:lang w:eastAsia="en-US"/>
              </w:rPr>
              <w:t>31(4)</w:t>
            </w:r>
            <w:r w:rsidRPr="005322FC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9E391C" w:rsidRPr="005322FC">
              <w:rPr>
                <w:rFonts w:ascii="Times New Roman" w:hAnsi="Times New Roman" w:cs="Times New Roman"/>
              </w:rPr>
              <w:t>Основных положений функционирования розничных рынков электрической энергии</w:t>
            </w:r>
          </w:p>
          <w:p w:rsidR="000D72BF" w:rsidRPr="005322FC" w:rsidRDefault="000D72BF" w:rsidP="000D72B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735D02" w:rsidRPr="005322FC" w:rsidRDefault="000D72BF" w:rsidP="000D72B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 xml:space="preserve">Правительства РФ от 04.05.2012 № </w:t>
            </w:r>
            <w:r w:rsidR="00D36287" w:rsidRPr="005322FC">
              <w:rPr>
                <w:rFonts w:ascii="Times New Roman" w:eastAsia="Calibri" w:hAnsi="Times New Roman" w:cs="Times New Roman"/>
                <w:lang w:eastAsia="en-US"/>
              </w:rPr>
              <w:t>442</w:t>
            </w:r>
          </w:p>
          <w:p w:rsidR="00D36287" w:rsidRPr="005322FC" w:rsidRDefault="00D36287" w:rsidP="000D72B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5322FC" w:rsidTr="005322FC">
        <w:trPr>
          <w:trHeight w:val="56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5322FC" w:rsidP="00BF494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Направление</w:t>
            </w:r>
            <w:r w:rsidR="009E391C" w:rsidRPr="005322FC">
              <w:rPr>
                <w:rFonts w:ascii="Times New Roman" w:hAnsi="Times New Roman" w:cs="Times New Roman"/>
              </w:rPr>
              <w:t xml:space="preserve"> проекта </w:t>
            </w:r>
            <w:r w:rsidR="00BF4948">
              <w:rPr>
                <w:rFonts w:ascii="Times New Roman" w:hAnsi="Times New Roman" w:cs="Times New Roman"/>
              </w:rPr>
              <w:t>А</w:t>
            </w:r>
            <w:r w:rsidR="009E391C" w:rsidRPr="005322FC">
              <w:rPr>
                <w:rFonts w:ascii="Times New Roman" w:hAnsi="Times New Roman" w:cs="Times New Roman"/>
              </w:rPr>
              <w:t>кта</w:t>
            </w:r>
            <w:r w:rsidR="00BF4948">
              <w:rPr>
                <w:rFonts w:ascii="Times New Roman" w:hAnsi="Times New Roman" w:cs="Times New Roman"/>
              </w:rPr>
              <w:t xml:space="preserve"> </w:t>
            </w:r>
            <w:r w:rsidR="00BF4948" w:rsidRPr="005322FC">
              <w:rPr>
                <w:rFonts w:ascii="Times New Roman" w:hAnsi="Times New Roman" w:cs="Times New Roman"/>
              </w:rPr>
              <w:t>согласования технологической и (или) аварийной брони</w:t>
            </w:r>
            <w:r w:rsidR="009E391C" w:rsidRPr="005322FC"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 xml:space="preserve">адрес </w:t>
            </w:r>
            <w:r w:rsidR="009E391C" w:rsidRPr="005322FC">
              <w:rPr>
                <w:rFonts w:ascii="Times New Roman" w:hAnsi="Times New Roman" w:cs="Times New Roman"/>
              </w:rPr>
              <w:t>МУП «Горэлектросеть»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22" w:rsidRPr="005322FC" w:rsidRDefault="009E391C" w:rsidP="000D72B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hAnsi="Times New Roman" w:cs="Times New Roman"/>
              </w:rPr>
              <w:t>Потребитель направляет проект акта технологической и (или) аварийной брони, в том числе через гарантирующего поставщика (</w:t>
            </w:r>
            <w:proofErr w:type="spellStart"/>
            <w:r w:rsidRPr="005322FC">
              <w:rPr>
                <w:rFonts w:ascii="Times New Roman" w:hAnsi="Times New Roman" w:cs="Times New Roman"/>
              </w:rPr>
              <w:t>энергосбытовую</w:t>
            </w:r>
            <w:proofErr w:type="spellEnd"/>
            <w:r w:rsidRPr="005322FC">
              <w:rPr>
                <w:rFonts w:ascii="Times New Roman" w:hAnsi="Times New Roman" w:cs="Times New Roman"/>
              </w:rPr>
              <w:t xml:space="preserve"> организацию), с которым им заключен договор энергоснабжения, на </w:t>
            </w:r>
            <w:r w:rsidRPr="005322FC">
              <w:rPr>
                <w:rFonts w:ascii="Times New Roman" w:hAnsi="Times New Roman" w:cs="Times New Roman"/>
              </w:rPr>
              <w:lastRenderedPageBreak/>
              <w:t>рассмотрение МУП «Горэлектросеть»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9E391C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hAnsi="Times New Roman" w:cs="Times New Roman"/>
              </w:rPr>
              <w:lastRenderedPageBreak/>
              <w:t>Письменная форма проекта Акта, направляется способом, позволяющим подтвердить факт получения сетевой организацией проекта Акта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735D02" w:rsidP="00D362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91C" w:rsidRPr="005322FC" w:rsidRDefault="009E391C" w:rsidP="009E391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 xml:space="preserve">п.31(4) </w:t>
            </w:r>
            <w:r w:rsidRPr="005322FC">
              <w:rPr>
                <w:rFonts w:ascii="Times New Roman" w:hAnsi="Times New Roman" w:cs="Times New Roman"/>
              </w:rPr>
              <w:t>Основных положений функционирования розничных рынков электрической энергии</w:t>
            </w:r>
          </w:p>
          <w:p w:rsidR="009E391C" w:rsidRPr="005322FC" w:rsidRDefault="009E391C" w:rsidP="009E391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9E391C" w:rsidRPr="005322FC" w:rsidRDefault="009E391C" w:rsidP="009E391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 442</w:t>
            </w:r>
          </w:p>
          <w:p w:rsidR="00735D02" w:rsidRPr="005322FC" w:rsidRDefault="00735D02" w:rsidP="009E391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5322FC" w:rsidTr="00F92B2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lastRenderedPageBreak/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9E391C" w:rsidP="00CE1C81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>Рассмотрение МУП «Горэлектросеть» проекта Акта</w:t>
            </w:r>
            <w:r w:rsidR="00BF494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BF4948" w:rsidRPr="005322FC">
              <w:rPr>
                <w:rFonts w:ascii="Times New Roman" w:hAnsi="Times New Roman" w:cs="Times New Roman"/>
              </w:rPr>
              <w:t>согласования технологической и (или) аварийной брони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22" w:rsidRPr="005322FC" w:rsidRDefault="009E391C" w:rsidP="00F92B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hAnsi="Times New Roman" w:cs="Times New Roman"/>
              </w:rPr>
              <w:t>При рассмотрении проекта Акта сетевая организация вправе осуществить проверку представленных сведений с целью определения величины наименьшей потребляемой мощности и продолжительности времени, необходимых потребителю электрической энергии для безопасного завершения технологического процесса, цикла производства, а также минимального расхода электрической энергии (наименьшей мощности)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8E6F6A" w:rsidP="005322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hAnsi="Times New Roman" w:cs="Times New Roman"/>
              </w:rPr>
              <w:t xml:space="preserve">В течение 10 рабочих дней со дня получения проекта указанного </w:t>
            </w:r>
            <w:r w:rsidR="005322FC">
              <w:rPr>
                <w:rFonts w:ascii="Times New Roman" w:hAnsi="Times New Roman" w:cs="Times New Roman"/>
              </w:rPr>
              <w:t>А</w:t>
            </w:r>
            <w:r w:rsidRPr="005322FC">
              <w:rPr>
                <w:rFonts w:ascii="Times New Roman" w:hAnsi="Times New Roman" w:cs="Times New Roman"/>
              </w:rPr>
              <w:t>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6A" w:rsidRPr="005322FC" w:rsidRDefault="008E6F6A" w:rsidP="008E6F6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 xml:space="preserve">п.31(4) </w:t>
            </w:r>
            <w:r w:rsidRPr="005322FC">
              <w:rPr>
                <w:rFonts w:ascii="Times New Roman" w:hAnsi="Times New Roman" w:cs="Times New Roman"/>
              </w:rPr>
              <w:t>Основных положений функционирования розничных рынков электрической энергии</w:t>
            </w:r>
          </w:p>
          <w:p w:rsidR="008E6F6A" w:rsidRPr="005322FC" w:rsidRDefault="008E6F6A" w:rsidP="008E6F6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8E6F6A" w:rsidRPr="005322FC" w:rsidRDefault="008E6F6A" w:rsidP="008E6F6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 442</w:t>
            </w:r>
          </w:p>
          <w:p w:rsidR="00735D02" w:rsidRPr="005322FC" w:rsidRDefault="00735D02" w:rsidP="0078564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5322FC" w:rsidTr="00F92B2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8E6F6A" w:rsidP="008E6F6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hAnsi="Times New Roman" w:cs="Times New Roman"/>
              </w:rPr>
              <w:t>Проведение осмотра (обследования) энергопринимающих устройств потребителя электрической энергии, объектов электроэнергетики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8E6F6A" w:rsidP="004907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FC">
              <w:rPr>
                <w:rFonts w:ascii="Times New Roman" w:hAnsi="Times New Roman" w:cs="Times New Roman"/>
              </w:rPr>
              <w:t>В случае необходимости сетевая организация вправе осуществить осмотр (обследование) энергопринимающих устройств потребителя электрической энергии, объектов электроэнергетики</w:t>
            </w:r>
          </w:p>
          <w:p w:rsidR="008E6F6A" w:rsidRPr="005322FC" w:rsidRDefault="008E6F6A" w:rsidP="004907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hAnsi="Times New Roman" w:cs="Times New Roman"/>
              </w:rPr>
              <w:t>на соответствие требованиям, предусмотренным правилами разработки и применения графиков аварийного ограничения режима потребления электрической энергии и использования противоаварийной автоматики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735D02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5322FC" w:rsidRDefault="008E6F6A" w:rsidP="00F3461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hAnsi="Times New Roman" w:cs="Times New Roman"/>
              </w:rPr>
              <w:t>Срок рассмотрения Акта при проведении осмотра может быть продлен, но не более чем на 10 рабочих дней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F6A" w:rsidRPr="005322FC" w:rsidRDefault="008E6F6A" w:rsidP="008E6F6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 xml:space="preserve">п.31(4) </w:t>
            </w:r>
            <w:r w:rsidRPr="005322FC">
              <w:rPr>
                <w:rFonts w:ascii="Times New Roman" w:hAnsi="Times New Roman" w:cs="Times New Roman"/>
              </w:rPr>
              <w:t>Основных положений функционирования розничных рынков электрической энергии</w:t>
            </w:r>
          </w:p>
          <w:p w:rsidR="008E6F6A" w:rsidRPr="005322FC" w:rsidRDefault="008E6F6A" w:rsidP="008E6F6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8E6F6A" w:rsidRPr="005322FC" w:rsidRDefault="008E6F6A" w:rsidP="008E6F6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 442</w:t>
            </w:r>
          </w:p>
          <w:p w:rsidR="00735D02" w:rsidRPr="005322FC" w:rsidRDefault="008E6F6A" w:rsidP="004907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hAnsi="Times New Roman" w:cs="Times New Roman"/>
              </w:rPr>
              <w:t>Правила разработки и применения графиков аварийного ограничения режима потребления электрической энергии (мощности) и использования противоаварийной автоматики, утвержденные приказом Минэнерго России от 06.06.2013 N 290</w:t>
            </w:r>
          </w:p>
        </w:tc>
      </w:tr>
      <w:tr w:rsidR="005322FC" w:rsidRPr="005322FC" w:rsidTr="00F92B2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FC" w:rsidRPr="005322FC" w:rsidRDefault="005322FC" w:rsidP="005322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FC" w:rsidRPr="005322FC" w:rsidRDefault="005322FC" w:rsidP="005322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hAnsi="Times New Roman" w:cs="Times New Roman"/>
              </w:rPr>
              <w:t xml:space="preserve">Направление потребителю </w:t>
            </w:r>
            <w:r w:rsidRPr="005322FC">
              <w:rPr>
                <w:rFonts w:ascii="Times New Roman" w:hAnsi="Times New Roman" w:cs="Times New Roman"/>
              </w:rPr>
              <w:lastRenderedPageBreak/>
              <w:t>подписанного Акта согласования технологической и (или) аварийной брони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FC" w:rsidRPr="005322FC" w:rsidRDefault="005322FC" w:rsidP="005322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22FC">
              <w:rPr>
                <w:rFonts w:ascii="Times New Roman" w:hAnsi="Times New Roman" w:cs="Times New Roman"/>
              </w:rPr>
              <w:lastRenderedPageBreak/>
              <w:t>В случае согласования Акта со стороны сетевой организации</w:t>
            </w:r>
          </w:p>
          <w:p w:rsidR="005322FC" w:rsidRPr="005322FC" w:rsidRDefault="005322FC" w:rsidP="005322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hAnsi="Times New Roman" w:cs="Times New Roman"/>
              </w:rPr>
              <w:lastRenderedPageBreak/>
              <w:t>- направление подписанного Акта согласования технологической и (или) аварийной брони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FC" w:rsidRPr="005322FC" w:rsidRDefault="005322FC" w:rsidP="005322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hAnsi="Times New Roman" w:cs="Times New Roman"/>
              </w:rPr>
              <w:lastRenderedPageBreak/>
              <w:t xml:space="preserve">Акт, подписанный со стороны сетевой организации, </w:t>
            </w:r>
            <w:r w:rsidRPr="005322FC">
              <w:rPr>
                <w:rFonts w:ascii="Times New Roman" w:hAnsi="Times New Roman" w:cs="Times New Roman"/>
              </w:rPr>
              <w:lastRenderedPageBreak/>
              <w:t>направляется способом, позволяющим подтвердить факт получения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FC" w:rsidRPr="005322FC" w:rsidRDefault="005322FC" w:rsidP="005322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hAnsi="Times New Roman" w:cs="Times New Roman"/>
              </w:rPr>
              <w:lastRenderedPageBreak/>
              <w:t xml:space="preserve">Не позднее 10 рабочих дней со дня получения проекта </w:t>
            </w:r>
            <w:r w:rsidRPr="005322FC">
              <w:rPr>
                <w:rFonts w:ascii="Times New Roman" w:hAnsi="Times New Roman" w:cs="Times New Roman"/>
              </w:rPr>
              <w:lastRenderedPageBreak/>
              <w:t>указанного акта. Срок рассмотрения Акта при проведении осмотра может быть продлен, но не более чем на 10 рабочих дней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FC" w:rsidRPr="005322FC" w:rsidRDefault="005322FC" w:rsidP="005322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п.31(4) </w:t>
            </w:r>
            <w:r w:rsidRPr="005322FC">
              <w:rPr>
                <w:rFonts w:ascii="Times New Roman" w:hAnsi="Times New Roman" w:cs="Times New Roman"/>
              </w:rPr>
              <w:t xml:space="preserve">Основных положений </w:t>
            </w:r>
            <w:r w:rsidRPr="005322FC">
              <w:rPr>
                <w:rFonts w:ascii="Times New Roman" w:hAnsi="Times New Roman" w:cs="Times New Roman"/>
              </w:rPr>
              <w:lastRenderedPageBreak/>
              <w:t>функционирования розничных рынков электрической энергии</w:t>
            </w:r>
          </w:p>
          <w:p w:rsidR="005322FC" w:rsidRPr="005322FC" w:rsidRDefault="005322FC" w:rsidP="005322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5322FC" w:rsidRPr="005322FC" w:rsidRDefault="005322FC" w:rsidP="005322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 442</w:t>
            </w:r>
          </w:p>
          <w:p w:rsidR="005322FC" w:rsidRPr="005322FC" w:rsidRDefault="005322FC" w:rsidP="005322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5322FC" w:rsidRPr="005322FC" w:rsidTr="00F92B2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FC" w:rsidRPr="005322FC" w:rsidRDefault="005322FC" w:rsidP="005322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lastRenderedPageBreak/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FC" w:rsidRPr="005322FC" w:rsidRDefault="005322FC" w:rsidP="005322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hAnsi="Times New Roman" w:cs="Times New Roman"/>
              </w:rPr>
              <w:t>Направление потребителю подписанного Акта с замечаниями сетевой организацией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FC" w:rsidRPr="005322FC" w:rsidRDefault="005322FC" w:rsidP="00BF494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hAnsi="Times New Roman" w:cs="Times New Roman"/>
              </w:rPr>
              <w:t>В случае несогласия сетевой организации с представленным заявителем проектом Акта согласования технологической и (или) аварийной брони</w:t>
            </w:r>
            <w:r w:rsidR="00BF4948">
              <w:rPr>
                <w:rFonts w:ascii="Times New Roman" w:hAnsi="Times New Roman" w:cs="Times New Roman"/>
              </w:rPr>
              <w:t xml:space="preserve"> и подписания </w:t>
            </w:r>
            <w:r w:rsidRPr="005322FC">
              <w:rPr>
                <w:rFonts w:ascii="Times New Roman" w:hAnsi="Times New Roman" w:cs="Times New Roman"/>
              </w:rPr>
              <w:t xml:space="preserve">сетевой организацией </w:t>
            </w:r>
            <w:r w:rsidR="00BF4948">
              <w:rPr>
                <w:rFonts w:ascii="Times New Roman" w:hAnsi="Times New Roman" w:cs="Times New Roman"/>
              </w:rPr>
              <w:t>указанного Акта</w:t>
            </w:r>
            <w:r w:rsidR="00BF4948" w:rsidRPr="005322FC">
              <w:rPr>
                <w:rFonts w:ascii="Times New Roman" w:hAnsi="Times New Roman" w:cs="Times New Roman"/>
              </w:rPr>
              <w:t xml:space="preserve"> </w:t>
            </w:r>
            <w:r w:rsidRPr="005322FC">
              <w:rPr>
                <w:rFonts w:ascii="Times New Roman" w:hAnsi="Times New Roman" w:cs="Times New Roman"/>
              </w:rPr>
              <w:t>с замечаниями к величине технологической и (или) аварийной брони, то в качестве согласованной величины технологической и (или) аварийной брони принимается величина, указанная в замечаниях сетевой организации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FC" w:rsidRPr="005322FC" w:rsidRDefault="005322FC" w:rsidP="005322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hAnsi="Times New Roman" w:cs="Times New Roman"/>
              </w:rPr>
              <w:t>Акт, подписанный со стороны сетевой организации с замечаниями, направляется способом, позволяющим подтвердить факт получения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FC" w:rsidRPr="005322FC" w:rsidRDefault="005322FC" w:rsidP="005322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hAnsi="Times New Roman" w:cs="Times New Roman"/>
              </w:rPr>
              <w:t>Не позднее 10 рабочих дней со дня получения проекта указанного акта. Срок рассмотрения Акта при проведении осмотра может быть продлен, но не более чем на 10 рабочих дней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FC" w:rsidRPr="005322FC" w:rsidRDefault="005322FC" w:rsidP="005322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 xml:space="preserve">п.31(4) </w:t>
            </w:r>
            <w:r w:rsidRPr="005322FC">
              <w:rPr>
                <w:rFonts w:ascii="Times New Roman" w:hAnsi="Times New Roman" w:cs="Times New Roman"/>
              </w:rPr>
              <w:t>Основных положений функционирования розничных рынков электрической энергии</w:t>
            </w:r>
          </w:p>
          <w:p w:rsidR="005322FC" w:rsidRPr="005322FC" w:rsidRDefault="005322FC" w:rsidP="005322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5322FC" w:rsidRPr="005322FC" w:rsidRDefault="005322FC" w:rsidP="005322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322FC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 442</w:t>
            </w:r>
          </w:p>
          <w:p w:rsidR="005322FC" w:rsidRPr="005322FC" w:rsidRDefault="005322FC" w:rsidP="005322F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C53EE1" w:rsidRPr="005322FC" w:rsidRDefault="00C53EE1" w:rsidP="00C53EE1">
      <w:pPr>
        <w:pStyle w:val="3"/>
        <w:shd w:val="clear" w:color="auto" w:fill="auto"/>
        <w:spacing w:after="0" w:line="276" w:lineRule="auto"/>
        <w:ind w:left="200"/>
        <w:jc w:val="both"/>
        <w:rPr>
          <w:rStyle w:val="14"/>
        </w:rPr>
      </w:pPr>
    </w:p>
    <w:p w:rsidR="00C53EE1" w:rsidRPr="005322FC" w:rsidRDefault="00C53EE1" w:rsidP="00C53EE1">
      <w:pPr>
        <w:pStyle w:val="3"/>
        <w:shd w:val="clear" w:color="auto" w:fill="auto"/>
        <w:spacing w:after="0" w:line="276" w:lineRule="auto"/>
        <w:ind w:left="200"/>
        <w:jc w:val="both"/>
      </w:pPr>
      <w:r w:rsidRPr="005322FC">
        <w:rPr>
          <w:rStyle w:val="14"/>
        </w:rPr>
        <w:t>Контактная информация для направления обращений:</w:t>
      </w:r>
      <w:r w:rsidRPr="005322FC">
        <w:t xml:space="preserve"> пункт обслуживания потребителей по телефону </w:t>
      </w:r>
      <w:r w:rsidRPr="005322FC">
        <w:rPr>
          <w:u w:val="single"/>
        </w:rPr>
        <w:t>88001000195</w:t>
      </w:r>
      <w:bookmarkStart w:id="2" w:name="bookmark7"/>
      <w:r w:rsidRPr="005322FC">
        <w:rPr>
          <w:u w:val="single"/>
        </w:rPr>
        <w:t xml:space="preserve">, </w:t>
      </w:r>
      <w:r w:rsidRPr="005322FC">
        <w:t xml:space="preserve">Интернет-приемная, </w:t>
      </w:r>
    </w:p>
    <w:p w:rsidR="00C53EE1" w:rsidRPr="005322FC" w:rsidRDefault="00C53EE1" w:rsidP="00C53EE1">
      <w:pPr>
        <w:pStyle w:val="3"/>
        <w:shd w:val="clear" w:color="auto" w:fill="auto"/>
        <w:spacing w:after="0" w:line="276" w:lineRule="auto"/>
        <w:ind w:left="200"/>
        <w:jc w:val="both"/>
        <w:rPr>
          <w:rStyle w:val="31"/>
          <w:b w:val="0"/>
          <w:bCs w:val="0"/>
          <w:u w:val="single"/>
        </w:rPr>
      </w:pPr>
      <w:r w:rsidRPr="005322FC">
        <w:t xml:space="preserve">Личный кабинет Заявителя, адрес </w:t>
      </w:r>
      <w:r w:rsidR="00EC10B0">
        <w:t>Пункта</w:t>
      </w:r>
      <w:r w:rsidRPr="005322FC">
        <w:t xml:space="preserve"> обслуживания </w:t>
      </w:r>
      <w:r w:rsidR="00EC10B0">
        <w:t>потребителей</w:t>
      </w:r>
      <w:r w:rsidRPr="005322FC">
        <w:t xml:space="preserve"> на официальном сайте МУП «Горэлектросеть»:</w:t>
      </w:r>
      <w:r w:rsidRPr="005322FC">
        <w:rPr>
          <w:rStyle w:val="32"/>
        </w:rPr>
        <w:t xml:space="preserve"> </w:t>
      </w:r>
      <w:bookmarkEnd w:id="2"/>
      <w:r w:rsidRPr="005322FC">
        <w:rPr>
          <w:rStyle w:val="31"/>
        </w:rPr>
        <w:fldChar w:fldCharType="begin"/>
      </w:r>
      <w:r w:rsidRPr="005322FC">
        <w:rPr>
          <w:rStyle w:val="31"/>
        </w:rPr>
        <w:instrText xml:space="preserve"> HYPERLINK "http://www.muromges.ru/" </w:instrText>
      </w:r>
      <w:r w:rsidRPr="005322FC">
        <w:rPr>
          <w:rStyle w:val="31"/>
        </w:rPr>
        <w:fldChar w:fldCharType="separate"/>
      </w:r>
      <w:r w:rsidRPr="005322FC">
        <w:rPr>
          <w:rStyle w:val="a8"/>
        </w:rPr>
        <w:t>http://www.muromges.ru/</w:t>
      </w:r>
      <w:r w:rsidRPr="005322FC">
        <w:rPr>
          <w:rStyle w:val="31"/>
        </w:rPr>
        <w:fldChar w:fldCharType="end"/>
      </w:r>
    </w:p>
    <w:p w:rsidR="00C53EE1" w:rsidRPr="005322FC" w:rsidRDefault="00C53EE1" w:rsidP="00C53EE1">
      <w:pPr>
        <w:pStyle w:val="3"/>
        <w:shd w:val="clear" w:color="auto" w:fill="auto"/>
        <w:spacing w:after="0" w:line="276" w:lineRule="auto"/>
        <w:ind w:left="142"/>
        <w:jc w:val="both"/>
        <w:rPr>
          <w:rFonts w:eastAsia="Calibri"/>
          <w:b/>
          <w:lang w:eastAsia="en-US"/>
        </w:rPr>
      </w:pPr>
    </w:p>
    <w:p w:rsidR="00735D02" w:rsidRPr="005322FC" w:rsidRDefault="00735D02" w:rsidP="00735D0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35D02" w:rsidRPr="005322FC" w:rsidRDefault="00735D02" w:rsidP="00735D0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34DB4" w:rsidRPr="005322FC" w:rsidRDefault="00C34DB4" w:rsidP="006026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34DB4" w:rsidRPr="005322FC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9FD"/>
    <w:rsid w:val="00000863"/>
    <w:rsid w:val="00040F88"/>
    <w:rsid w:val="00050B5F"/>
    <w:rsid w:val="0005259F"/>
    <w:rsid w:val="000635C4"/>
    <w:rsid w:val="00067988"/>
    <w:rsid w:val="00071F31"/>
    <w:rsid w:val="00072D17"/>
    <w:rsid w:val="000822AB"/>
    <w:rsid w:val="000D72BF"/>
    <w:rsid w:val="000F5C3E"/>
    <w:rsid w:val="00107BED"/>
    <w:rsid w:val="001126EA"/>
    <w:rsid w:val="00120AF7"/>
    <w:rsid w:val="001230ED"/>
    <w:rsid w:val="00133761"/>
    <w:rsid w:val="001411FB"/>
    <w:rsid w:val="00153EB1"/>
    <w:rsid w:val="0015790E"/>
    <w:rsid w:val="00167522"/>
    <w:rsid w:val="00173672"/>
    <w:rsid w:val="00185D09"/>
    <w:rsid w:val="00190B50"/>
    <w:rsid w:val="00192B82"/>
    <w:rsid w:val="001C35F9"/>
    <w:rsid w:val="001C736B"/>
    <w:rsid w:val="001E7E97"/>
    <w:rsid w:val="001F2267"/>
    <w:rsid w:val="0021233A"/>
    <w:rsid w:val="00233760"/>
    <w:rsid w:val="00281979"/>
    <w:rsid w:val="00297370"/>
    <w:rsid w:val="002F142B"/>
    <w:rsid w:val="00312D46"/>
    <w:rsid w:val="00314196"/>
    <w:rsid w:val="00354463"/>
    <w:rsid w:val="00360288"/>
    <w:rsid w:val="00371957"/>
    <w:rsid w:val="003857D4"/>
    <w:rsid w:val="003950BF"/>
    <w:rsid w:val="003B1C74"/>
    <w:rsid w:val="003B6D38"/>
    <w:rsid w:val="003D1512"/>
    <w:rsid w:val="003D29EA"/>
    <w:rsid w:val="003D3528"/>
    <w:rsid w:val="003D3BF0"/>
    <w:rsid w:val="003E09EF"/>
    <w:rsid w:val="003F6140"/>
    <w:rsid w:val="00431B9D"/>
    <w:rsid w:val="00435EFC"/>
    <w:rsid w:val="0045323E"/>
    <w:rsid w:val="004839FD"/>
    <w:rsid w:val="00490737"/>
    <w:rsid w:val="00490AE3"/>
    <w:rsid w:val="0049344A"/>
    <w:rsid w:val="004977BE"/>
    <w:rsid w:val="004C623E"/>
    <w:rsid w:val="004E0C79"/>
    <w:rsid w:val="005078F5"/>
    <w:rsid w:val="00516E1E"/>
    <w:rsid w:val="005308D8"/>
    <w:rsid w:val="005322FC"/>
    <w:rsid w:val="00537587"/>
    <w:rsid w:val="00543389"/>
    <w:rsid w:val="00545E33"/>
    <w:rsid w:val="005547C4"/>
    <w:rsid w:val="00567B78"/>
    <w:rsid w:val="00570D7B"/>
    <w:rsid w:val="00571427"/>
    <w:rsid w:val="00586E66"/>
    <w:rsid w:val="00595E5B"/>
    <w:rsid w:val="005B2A25"/>
    <w:rsid w:val="005B3943"/>
    <w:rsid w:val="005B4B4A"/>
    <w:rsid w:val="005F3B29"/>
    <w:rsid w:val="00602694"/>
    <w:rsid w:val="006076E0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3118"/>
    <w:rsid w:val="00735D02"/>
    <w:rsid w:val="00737937"/>
    <w:rsid w:val="00752A27"/>
    <w:rsid w:val="00785647"/>
    <w:rsid w:val="00787F72"/>
    <w:rsid w:val="00790284"/>
    <w:rsid w:val="00797CE2"/>
    <w:rsid w:val="007A57F6"/>
    <w:rsid w:val="007B0931"/>
    <w:rsid w:val="007E6C54"/>
    <w:rsid w:val="007E724E"/>
    <w:rsid w:val="00802101"/>
    <w:rsid w:val="00826F44"/>
    <w:rsid w:val="008360A8"/>
    <w:rsid w:val="00862183"/>
    <w:rsid w:val="008800CE"/>
    <w:rsid w:val="00883542"/>
    <w:rsid w:val="008A0F01"/>
    <w:rsid w:val="008A4F4F"/>
    <w:rsid w:val="008E4667"/>
    <w:rsid w:val="008E6F6A"/>
    <w:rsid w:val="008E7849"/>
    <w:rsid w:val="008F3B5E"/>
    <w:rsid w:val="009156F7"/>
    <w:rsid w:val="00921505"/>
    <w:rsid w:val="009445CC"/>
    <w:rsid w:val="00960E95"/>
    <w:rsid w:val="009668BB"/>
    <w:rsid w:val="00975D9B"/>
    <w:rsid w:val="00985F03"/>
    <w:rsid w:val="009940C1"/>
    <w:rsid w:val="009C7529"/>
    <w:rsid w:val="009D0AD5"/>
    <w:rsid w:val="009D383C"/>
    <w:rsid w:val="009E391C"/>
    <w:rsid w:val="009F0DC3"/>
    <w:rsid w:val="009F4690"/>
    <w:rsid w:val="009F6903"/>
    <w:rsid w:val="00A04451"/>
    <w:rsid w:val="00A221CF"/>
    <w:rsid w:val="00A26195"/>
    <w:rsid w:val="00A40A37"/>
    <w:rsid w:val="00A6283B"/>
    <w:rsid w:val="00A65347"/>
    <w:rsid w:val="00A85152"/>
    <w:rsid w:val="00A91646"/>
    <w:rsid w:val="00AC66EE"/>
    <w:rsid w:val="00AD0CA2"/>
    <w:rsid w:val="00AD344C"/>
    <w:rsid w:val="00AD67AD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BF4948"/>
    <w:rsid w:val="00C03A87"/>
    <w:rsid w:val="00C2427F"/>
    <w:rsid w:val="00C34DB4"/>
    <w:rsid w:val="00C4353B"/>
    <w:rsid w:val="00C53EE1"/>
    <w:rsid w:val="00C61CDF"/>
    <w:rsid w:val="00C62410"/>
    <w:rsid w:val="00C8535C"/>
    <w:rsid w:val="00CA31C2"/>
    <w:rsid w:val="00CB3F27"/>
    <w:rsid w:val="00CC1C92"/>
    <w:rsid w:val="00CC7857"/>
    <w:rsid w:val="00CE1C81"/>
    <w:rsid w:val="00CE4B6D"/>
    <w:rsid w:val="00CF0454"/>
    <w:rsid w:val="00CF4589"/>
    <w:rsid w:val="00D05835"/>
    <w:rsid w:val="00D213D9"/>
    <w:rsid w:val="00D226FB"/>
    <w:rsid w:val="00D24C1E"/>
    <w:rsid w:val="00D34BF9"/>
    <w:rsid w:val="00D36287"/>
    <w:rsid w:val="00D54975"/>
    <w:rsid w:val="00D62563"/>
    <w:rsid w:val="00D669ED"/>
    <w:rsid w:val="00D85D4E"/>
    <w:rsid w:val="00D9746E"/>
    <w:rsid w:val="00DB1F31"/>
    <w:rsid w:val="00DC3BBE"/>
    <w:rsid w:val="00E35296"/>
    <w:rsid w:val="00E3552B"/>
    <w:rsid w:val="00E5075A"/>
    <w:rsid w:val="00E57D11"/>
    <w:rsid w:val="00E84A90"/>
    <w:rsid w:val="00EA3542"/>
    <w:rsid w:val="00EA472C"/>
    <w:rsid w:val="00EB374F"/>
    <w:rsid w:val="00EC10B0"/>
    <w:rsid w:val="00EF413A"/>
    <w:rsid w:val="00F00A0E"/>
    <w:rsid w:val="00F10BE7"/>
    <w:rsid w:val="00F14F91"/>
    <w:rsid w:val="00F14FC4"/>
    <w:rsid w:val="00F21111"/>
    <w:rsid w:val="00F25F22"/>
    <w:rsid w:val="00F30858"/>
    <w:rsid w:val="00F31692"/>
    <w:rsid w:val="00F3461A"/>
    <w:rsid w:val="00F35009"/>
    <w:rsid w:val="00F4467C"/>
    <w:rsid w:val="00F45253"/>
    <w:rsid w:val="00F62DCF"/>
    <w:rsid w:val="00F6460D"/>
    <w:rsid w:val="00F66481"/>
    <w:rsid w:val="00F73CE8"/>
    <w:rsid w:val="00F8287C"/>
    <w:rsid w:val="00F87EAF"/>
    <w:rsid w:val="00F92B2E"/>
    <w:rsid w:val="00FB5676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04FE3-A3D9-41C4-AABB-D396F7EA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  <w:style w:type="character" w:customStyle="1" w:styleId="12">
    <w:name w:val="Заголовок №1_"/>
    <w:basedOn w:val="a0"/>
    <w:link w:val="110"/>
    <w:uiPriority w:val="99"/>
    <w:locked/>
    <w:rsid w:val="00CB3F2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CB3F2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CB3F27"/>
    <w:pPr>
      <w:shd w:val="clear" w:color="auto" w:fill="FFFFFF"/>
      <w:spacing w:before="240" w:after="600" w:line="240" w:lineRule="atLeast"/>
      <w:jc w:val="center"/>
      <w:outlineLvl w:val="0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14">
    <w:name w:val="Основной текст + Полужирный1"/>
    <w:basedOn w:val="a0"/>
    <w:uiPriority w:val="99"/>
    <w:rsid w:val="007B093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2">
    <w:name w:val="Основной текст (3) + Полужирный2"/>
    <w:basedOn w:val="a0"/>
    <w:uiPriority w:val="99"/>
    <w:rsid w:val="00C53EE1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">
    <w:name w:val="Основной текст (3) + Полужирный1"/>
    <w:basedOn w:val="a0"/>
    <w:uiPriority w:val="99"/>
    <w:rsid w:val="00C53EE1"/>
    <w:rPr>
      <w:rFonts w:ascii="Times New Roman" w:hAnsi="Times New Roman" w:cs="Times New Roman"/>
      <w:b/>
      <w:bCs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DC724-8D84-4B88-AC47-70EB8D6F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GusevaEA</dc:creator>
  <cp:keywords/>
  <dc:description/>
  <cp:lastModifiedBy>Ирина</cp:lastModifiedBy>
  <cp:revision>6</cp:revision>
  <cp:lastPrinted>2018-02-19T06:06:00Z</cp:lastPrinted>
  <dcterms:created xsi:type="dcterms:W3CDTF">2018-05-22T11:55:00Z</dcterms:created>
  <dcterms:modified xsi:type="dcterms:W3CDTF">2019-02-15T08:22:00Z</dcterms:modified>
</cp:coreProperties>
</file>